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576934">
        <w:rPr>
          <w:b/>
          <w:sz w:val="24"/>
          <w:szCs w:val="24"/>
          <w:u w:val="single"/>
        </w:rPr>
        <w:t xml:space="preserve"> 7: </w:t>
      </w:r>
      <w:proofErr w:type="spellStart"/>
      <w:r w:rsidR="00576934">
        <w:rPr>
          <w:b/>
          <w:sz w:val="24"/>
          <w:szCs w:val="24"/>
          <w:u w:val="single"/>
        </w:rPr>
        <w:t>Ashenafi</w:t>
      </w:r>
      <w:proofErr w:type="spellEnd"/>
      <w:r w:rsidR="00576934">
        <w:rPr>
          <w:b/>
          <w:sz w:val="24"/>
          <w:szCs w:val="24"/>
          <w:u w:val="single"/>
        </w:rPr>
        <w:t xml:space="preserve"> </w:t>
      </w:r>
      <w:proofErr w:type="spellStart"/>
      <w:r w:rsidR="00576934">
        <w:rPr>
          <w:b/>
          <w:sz w:val="24"/>
          <w:szCs w:val="24"/>
          <w:u w:val="single"/>
        </w:rPr>
        <w:t>Abeje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576934">
        <w:rPr>
          <w:sz w:val="24"/>
          <w:szCs w:val="24"/>
        </w:rPr>
        <w:t xml:space="preserve"> M</w:t>
      </w:r>
      <w:r w:rsidR="00E40C92">
        <w:rPr>
          <w:sz w:val="24"/>
          <w:szCs w:val="24"/>
        </w:rPr>
        <w:tab/>
      </w:r>
      <w:r w:rsidR="00E40C92">
        <w:rPr>
          <w:sz w:val="24"/>
          <w:szCs w:val="24"/>
        </w:rPr>
        <w:tab/>
      </w:r>
      <w:r w:rsidR="00E40C92">
        <w:rPr>
          <w:sz w:val="24"/>
          <w:szCs w:val="24"/>
        </w:rPr>
        <w:tab/>
      </w:r>
      <w:r w:rsidR="00E40C92">
        <w:rPr>
          <w:sz w:val="24"/>
          <w:szCs w:val="24"/>
        </w:rPr>
        <w:tab/>
      </w:r>
    </w:p>
    <w:p w:rsidR="00E40C92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576934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Årstal ankomst til børnehjemmet ?</w:t>
      </w:r>
      <w:r w:rsidR="00576934">
        <w:rPr>
          <w:sz w:val="24"/>
          <w:szCs w:val="24"/>
        </w:rPr>
        <w:t xml:space="preserve"> 2006</w:t>
      </w:r>
      <w:r w:rsidR="00E40C92">
        <w:rPr>
          <w:sz w:val="24"/>
          <w:szCs w:val="24"/>
        </w:rPr>
        <w:tab/>
      </w:r>
      <w:r w:rsidR="00E40C92">
        <w:rPr>
          <w:sz w:val="24"/>
          <w:szCs w:val="24"/>
        </w:rPr>
        <w:tab/>
      </w:r>
      <w:r w:rsidR="00E40C92">
        <w:rPr>
          <w:sz w:val="24"/>
          <w:szCs w:val="24"/>
        </w:rPr>
        <w:tab/>
      </w:r>
      <w:r w:rsidR="00E40C92">
        <w:rPr>
          <w:noProof/>
          <w:lang w:eastAsia="da-DK"/>
        </w:rPr>
        <w:drawing>
          <wp:inline distT="0" distB="0" distL="0" distR="0">
            <wp:extent cx="1052195" cy="716280"/>
            <wp:effectExtent l="0" t="171450" r="0" b="140970"/>
            <wp:docPr id="13" name="Picture 2" descr="F:\DCIM\100GEDSC\GEDC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GEDSC\GEDC2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521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576934">
        <w:rPr>
          <w:sz w:val="24"/>
          <w:szCs w:val="24"/>
        </w:rPr>
        <w:t xml:space="preserve"> </w:t>
      </w:r>
      <w:proofErr w:type="spellStart"/>
      <w:r w:rsidR="00576934">
        <w:rPr>
          <w:sz w:val="24"/>
          <w:szCs w:val="24"/>
        </w:rPr>
        <w:t>Alamata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576934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576934">
        <w:rPr>
          <w:sz w:val="24"/>
          <w:szCs w:val="24"/>
        </w:rPr>
        <w:t xml:space="preserve"> </w:t>
      </w:r>
      <w:proofErr w:type="spellStart"/>
      <w:r w:rsidR="00576934">
        <w:rPr>
          <w:sz w:val="24"/>
          <w:szCs w:val="24"/>
        </w:rPr>
        <w:t>matamatik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576934">
        <w:rPr>
          <w:sz w:val="24"/>
          <w:szCs w:val="24"/>
        </w:rPr>
        <w:t xml:space="preserve"> ingeniør</w:t>
      </w:r>
    </w:p>
    <w:p w:rsidR="00EA0088" w:rsidRPr="00E40C92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576934">
        <w:rPr>
          <w:sz w:val="24"/>
          <w:szCs w:val="24"/>
        </w:rPr>
        <w:t xml:space="preserve"> </w:t>
      </w:r>
      <w:proofErr w:type="spellStart"/>
      <w:proofErr w:type="gramStart"/>
      <w:r w:rsidR="00576934" w:rsidRPr="00E40C92">
        <w:rPr>
          <w:sz w:val="24"/>
          <w:szCs w:val="24"/>
          <w:lang w:val="en-US"/>
        </w:rPr>
        <w:t>Hatseyohans</w:t>
      </w:r>
      <w:proofErr w:type="spellEnd"/>
      <w:r w:rsidR="00576934" w:rsidRPr="00E40C92">
        <w:rPr>
          <w:sz w:val="24"/>
          <w:szCs w:val="24"/>
          <w:lang w:val="en-US"/>
        </w:rPr>
        <w:t xml:space="preserve"> secondary public school.</w:t>
      </w:r>
      <w:proofErr w:type="gramEnd"/>
    </w:p>
    <w:p w:rsidR="00576934" w:rsidRPr="00E40C92" w:rsidRDefault="00576934" w:rsidP="00666C36">
      <w:pPr>
        <w:rPr>
          <w:sz w:val="24"/>
          <w:szCs w:val="24"/>
          <w:lang w:val="en-US"/>
        </w:rPr>
      </w:pPr>
      <w:r w:rsidRPr="00E40C92">
        <w:rPr>
          <w:sz w:val="24"/>
          <w:szCs w:val="24"/>
          <w:lang w:val="en-US"/>
        </w:rPr>
        <w:t xml:space="preserve">50 min </w:t>
      </w:r>
      <w:proofErr w:type="spellStart"/>
      <w:r w:rsidRPr="00E40C92">
        <w:rPr>
          <w:sz w:val="24"/>
          <w:szCs w:val="24"/>
          <w:lang w:val="en-US"/>
        </w:rPr>
        <w:t>til</w:t>
      </w:r>
      <w:proofErr w:type="spellEnd"/>
      <w:r w:rsidRPr="00E40C92">
        <w:rPr>
          <w:sz w:val="24"/>
          <w:szCs w:val="24"/>
          <w:lang w:val="en-US"/>
        </w:rPr>
        <w:t xml:space="preserve"> </w:t>
      </w:r>
      <w:proofErr w:type="spellStart"/>
      <w:r w:rsidRPr="00E40C92">
        <w:rPr>
          <w:sz w:val="24"/>
          <w:szCs w:val="24"/>
          <w:lang w:val="en-US"/>
        </w:rPr>
        <w:t>skole</w:t>
      </w:r>
      <w:proofErr w:type="spellEnd"/>
    </w:p>
    <w:p w:rsidR="004D5474" w:rsidRPr="00E65D81" w:rsidRDefault="00E65D81">
      <w:pPr>
        <w:rPr>
          <w:b/>
          <w:lang w:val="en-US"/>
        </w:rPr>
      </w:pPr>
      <w:proofErr w:type="spellStart"/>
      <w:r w:rsidRPr="00E65D81">
        <w:rPr>
          <w:b/>
          <w:lang w:val="en-US"/>
        </w:rPr>
        <w:t>Arbejder</w:t>
      </w:r>
      <w:proofErr w:type="spellEnd"/>
      <w:r w:rsidRPr="00E65D81">
        <w:rPr>
          <w:b/>
          <w:lang w:val="en-US"/>
        </w:rPr>
        <w:t xml:space="preserve"> </w:t>
      </w:r>
      <w:proofErr w:type="spellStart"/>
      <w:r w:rsidRPr="00E65D81">
        <w:rPr>
          <w:b/>
          <w:lang w:val="en-US"/>
        </w:rPr>
        <w:t>i</w:t>
      </w:r>
      <w:proofErr w:type="spellEnd"/>
      <w:r w:rsidRPr="00E65D81">
        <w:rPr>
          <w:b/>
          <w:lang w:val="en-US"/>
        </w:rPr>
        <w:t xml:space="preserve"> </w:t>
      </w:r>
      <w:proofErr w:type="gramStart"/>
      <w:r w:rsidRPr="00E65D81">
        <w:rPr>
          <w:b/>
          <w:lang w:val="en-US"/>
        </w:rPr>
        <w:t>et</w:t>
      </w:r>
      <w:proofErr w:type="gramEnd"/>
      <w:r w:rsidRPr="00E65D81">
        <w:rPr>
          <w:b/>
          <w:lang w:val="en-US"/>
        </w:rPr>
        <w:t xml:space="preserve"> </w:t>
      </w:r>
      <w:proofErr w:type="spellStart"/>
      <w:r w:rsidRPr="00E65D81">
        <w:rPr>
          <w:b/>
          <w:lang w:val="en-US"/>
        </w:rPr>
        <w:t>videocenter</w:t>
      </w:r>
      <w:proofErr w:type="spellEnd"/>
    </w:p>
    <w:sectPr w:rsidR="004D5474" w:rsidRPr="00E65D81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6829"/>
    <w:rsid w:val="001B5B16"/>
    <w:rsid w:val="004D5474"/>
    <w:rsid w:val="00576934"/>
    <w:rsid w:val="005E5F37"/>
    <w:rsid w:val="0063402F"/>
    <w:rsid w:val="00666C36"/>
    <w:rsid w:val="00E40C92"/>
    <w:rsid w:val="00E65D81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369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cp:lastPrinted>2012-04-26T07:38:00Z</cp:lastPrinted>
  <dcterms:created xsi:type="dcterms:W3CDTF">2012-04-20T05:21:00Z</dcterms:created>
  <dcterms:modified xsi:type="dcterms:W3CDTF">2014-11-19T11:00:00Z</dcterms:modified>
</cp:coreProperties>
</file>